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b/>
          <w:bCs/>
          <w:color w:val="222222"/>
          <w:sz w:val="19"/>
          <w:szCs w:val="19"/>
        </w:rPr>
        <w:t xml:space="preserve">MSACA Student and Parent </w:t>
      </w:r>
      <w:proofErr w:type="spellStart"/>
      <w:r w:rsidRPr="00BF3778">
        <w:rPr>
          <w:rFonts w:ascii="Palatino Linotype" w:eastAsia="Times New Roman" w:hAnsi="Palatino Linotype" w:cs="Arial"/>
          <w:b/>
          <w:bCs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b/>
          <w:bCs/>
          <w:color w:val="222222"/>
          <w:sz w:val="19"/>
          <w:szCs w:val="19"/>
        </w:rPr>
        <w:t xml:space="preserve"> Use Contract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b/>
          <w:bCs/>
          <w:color w:val="222222"/>
          <w:sz w:val="19"/>
          <w:szCs w:val="19"/>
        </w:rPr>
        <w:t>Equipment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Murrieta Springs Adventist Christian Academy (MSACA) retains sole right of possession of the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and related equipment. The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will be issued to students according to the guidelines set forth in this document. The classroom teacher and school administration retain the right to collect and/or inspect the Chrome Book at any time and to alter, add or delete installed software or hardware. Usage is a privilege and not a right.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b/>
          <w:bCs/>
          <w:color w:val="222222"/>
          <w:sz w:val="19"/>
          <w:szCs w:val="19"/>
        </w:rPr>
        <w:t>Substitution of Equipment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In the event that the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is inoperable, MSACA has a</w:t>
      </w:r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limited number of spare </w:t>
      </w:r>
      <w:proofErr w:type="spellStart"/>
      <w:proofErr w:type="gramStart"/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>Chrome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books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 for</w:t>
      </w:r>
      <w:proofErr w:type="gram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use while the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 is repaired or replaced. This agreement remains in effect for the substitute. If a student </w:t>
      </w:r>
      <w:proofErr w:type="gram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forgets</w:t>
      </w:r>
      <w:proofErr w:type="gram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to bring their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or power charger to school, a substitute will not be provided.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b/>
          <w:bCs/>
          <w:color w:val="222222"/>
          <w:sz w:val="19"/>
          <w:szCs w:val="19"/>
        </w:rPr>
        <w:t>Customization of Equipment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The student is permitted to alter or add files/apps</w:t>
      </w:r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. </w:t>
      </w:r>
      <w:proofErr w:type="gramStart"/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>to</w:t>
      </w:r>
      <w:proofErr w:type="gramEnd"/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customize the assigned </w:t>
      </w:r>
      <w:proofErr w:type="spellStart"/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to their own working styles (i.e. System Preferences) within the limits of school approved policy. The student is not permitted to install software on the assigned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. To submit a program/application for approval, please consult your teacher who will then consult the administration.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b/>
          <w:bCs/>
          <w:color w:val="222222"/>
          <w:sz w:val="19"/>
          <w:szCs w:val="19"/>
        </w:rPr>
        <w:t>Damage or Loss of Equipment</w:t>
      </w:r>
    </w:p>
    <w:p w:rsidR="00E66152" w:rsidRPr="003C547E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Students will report any damage or loss to the classroom teacher, who wi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ll determine necessary action. 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Loss, damage, negligence or abuse will require total replacement of the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at current market cost including fees and licensing required for reinstatemen</w:t>
      </w:r>
      <w:r>
        <w:rPr>
          <w:rFonts w:ascii="Palatino Linotype" w:eastAsia="Times New Roman" w:hAnsi="Palatino Linotype" w:cs="Arial"/>
          <w:color w:val="222222"/>
          <w:sz w:val="19"/>
          <w:szCs w:val="19"/>
        </w:rPr>
        <w:t>t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to the school</w:t>
      </w: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.  The total replacement cost 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will be the immediate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 financial responsibility of the student’s family.   For example, throwing the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or using the </w:t>
      </w:r>
      <w:proofErr w:type="spell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as an umbrella would be considered examples of neglect and abuse.</w:t>
      </w:r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 Due to the integral nature of the </w:t>
      </w:r>
      <w:proofErr w:type="spellStart"/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for curricular use, the </w:t>
      </w:r>
      <w:proofErr w:type="spellStart"/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will need to be replaced immediately</w:t>
      </w:r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and is the responsibility of the student’s family to do so</w:t>
      </w:r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. </w:t>
      </w:r>
    </w:p>
    <w:p w:rsidR="00BF3778" w:rsidRPr="00BF3778" w:rsidRDefault="00E66152" w:rsidP="003C547E">
      <w:pPr>
        <w:shd w:val="clear" w:color="auto" w:fill="FFFFFF"/>
        <w:tabs>
          <w:tab w:val="left" w:pos="8221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Palatino Linotype" w:eastAsia="Times New Roman" w:hAnsi="Palatino Linotype" w:cs="Arial"/>
          <w:b/>
          <w:color w:val="222222"/>
          <w:sz w:val="19"/>
          <w:szCs w:val="19"/>
        </w:rPr>
        <w:t>On- Campus</w:t>
      </w:r>
      <w:r w:rsidR="003C547E">
        <w:rPr>
          <w:rFonts w:ascii="Palatino Linotype" w:eastAsia="Times New Roman" w:hAnsi="Palatino Linotype" w:cs="Arial"/>
          <w:b/>
          <w:color w:val="222222"/>
          <w:sz w:val="19"/>
          <w:szCs w:val="19"/>
        </w:rPr>
        <w:t xml:space="preserve"> or Off-Campus</w:t>
      </w:r>
      <w:r w:rsidR="00BF3778" w:rsidRPr="00BF3778">
        <w:rPr>
          <w:rFonts w:ascii="Palatino Linotype" w:eastAsia="Times New Roman" w:hAnsi="Palatino Linotype" w:cs="Arial"/>
          <w:b/>
          <w:color w:val="222222"/>
          <w:sz w:val="19"/>
          <w:szCs w:val="19"/>
        </w:rPr>
        <w:t xml:space="preserve"> Policy</w:t>
      </w:r>
      <w:r w:rsidR="003C547E">
        <w:rPr>
          <w:rFonts w:ascii="Palatino Linotype" w:eastAsia="Times New Roman" w:hAnsi="Palatino Linotype" w:cs="Arial"/>
          <w:b/>
          <w:color w:val="222222"/>
          <w:sz w:val="19"/>
          <w:szCs w:val="19"/>
        </w:rPr>
        <w:tab/>
      </w:r>
    </w:p>
    <w:p w:rsidR="00BF3778" w:rsidRPr="00BF3778" w:rsidRDefault="003C547E" w:rsidP="00BF3778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222222"/>
          <w:sz w:val="19"/>
          <w:szCs w:val="19"/>
        </w:rPr>
      </w:pPr>
      <w:r>
        <w:rPr>
          <w:rFonts w:ascii="Palatino Linotype" w:eastAsia="Times New Roman" w:hAnsi="Palatino Linotype" w:cs="Arial"/>
          <w:color w:val="222222"/>
          <w:sz w:val="19"/>
          <w:szCs w:val="19"/>
        </w:rPr>
        <w:t>All students will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be responsible for the </w:t>
      </w:r>
      <w:proofErr w:type="spellStart"/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during the school day and any damage</w:t>
      </w:r>
      <w:r w:rsidR="00E6615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that occurs will be the st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udent’s responsibility. The </w:t>
      </w:r>
      <w:proofErr w:type="spellStart"/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is</w:t>
      </w:r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an integral part of the curricu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lum for MSACA</w:t>
      </w: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for use on and off campus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.  </w:t>
      </w:r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>Student participation is required.</w:t>
      </w:r>
    </w:p>
    <w:p w:rsidR="00BF3778" w:rsidRPr="00BF3778" w:rsidRDefault="00E66152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Care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Student Responsibilities:</w:t>
      </w:r>
    </w:p>
    <w:p w:rsidR="003C547E" w:rsidRDefault="00E66152" w:rsidP="00BF3778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222222"/>
          <w:sz w:val="19"/>
          <w:szCs w:val="19"/>
        </w:rPr>
      </w:pP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- Bring the </w:t>
      </w:r>
      <w:proofErr w:type="spellStart"/>
      <w:r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in its case with its</w:t>
      </w:r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charging unit to school every day.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Use good judgment wh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en determining who uses your </w:t>
      </w:r>
      <w:proofErr w:type="spellStart"/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, as each student is res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ponsible for his or her own </w:t>
      </w:r>
      <w:proofErr w:type="spellStart"/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 Parents and/or guardians should be the only other persons using the </w:t>
      </w:r>
      <w:proofErr w:type="spellStart"/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Follow the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MSACA Acceptable Use Policy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lastRenderedPageBreak/>
        <w:t>- Report any problems, damage or theft immediately to your teacher.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Arrive to school each day with a fully charged battery.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General Care:</w:t>
      </w:r>
    </w:p>
    <w:p w:rsidR="00BF3778" w:rsidRPr="00BF3778" w:rsidRDefault="00E66152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- Do not do anything to the </w:t>
      </w:r>
      <w:proofErr w:type="spellStart"/>
      <w:r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that will permanently alter it in any way</w:t>
      </w: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(skins are acceptable, unapproved stickers are not)</w:t>
      </w:r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Do not remove any serial numbers or i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dentification placed on the </w:t>
      </w:r>
      <w:proofErr w:type="spellStart"/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Keep the equipment clean.</w:t>
      </w:r>
    </w:p>
    <w:p w:rsidR="00BF3778" w:rsidRPr="00BF3778" w:rsidRDefault="00E66152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- Transport the </w:t>
      </w:r>
      <w:proofErr w:type="spellStart"/>
      <w:r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using the </w:t>
      </w:r>
      <w:proofErr w:type="spellStart"/>
      <w:r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case</w:t>
      </w: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that was approved by MSACA administration</w:t>
      </w:r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Clean the screen with a soft, dry anti-static cloth or with a screen cleaner designed specifically for LCD type screens only.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Personal Health &amp; Safety:</w:t>
      </w:r>
    </w:p>
    <w:p w:rsidR="00BF3778" w:rsidRPr="00BF3778" w:rsidRDefault="00E66152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- Avoid extended use of the </w:t>
      </w:r>
      <w:proofErr w:type="spellStart"/>
      <w:r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while resting directly on </w:t>
      </w: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your lap. The bottom of the </w:t>
      </w:r>
      <w:proofErr w:type="spellStart"/>
      <w:r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can generate significant heat.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Take fre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quent breaks when using the </w:t>
      </w:r>
      <w:proofErr w:type="spellStart"/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for long periods 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of time. Look away from the </w:t>
      </w:r>
      <w:proofErr w:type="spellStart"/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approximately every fifteen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minutes.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Do not provide your personal information to anyone over the Internet.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Do not share your passwords with anyone.</w:t>
      </w:r>
    </w:p>
    <w:p w:rsidR="00BF3778" w:rsidRPr="00BF3778" w:rsidRDefault="00E66152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- Keep the </w:t>
      </w:r>
      <w:proofErr w:type="spellStart"/>
      <w:r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F3778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in a secure location when it is not at school.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Restricted Use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Students placed on restri</w:t>
      </w:r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ctive use must only use the </w:t>
      </w:r>
      <w:proofErr w:type="spellStart"/>
      <w:r w:rsidR="00E66152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on the school’s campus during days of regular instruction. Students must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>retrieve a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provided in their core classroom prior to the start of regular instruction and return it at the end of each instructional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day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if instructed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</w:p>
    <w:p w:rsidR="003C547E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Students who violate one or more of the conditions below may, at t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he Principal’s, Teacher’s or School Board’s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discretion, be placed on Restricted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Use until the administration determines the student has satisfied the conditions for non-restrictive use. 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 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Reasons for placing a</w:t>
      </w:r>
      <w:r w:rsidR="003C547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student on Restrictive Use include the following: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Excessive damage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Excessive loss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lastRenderedPageBreak/>
        <w:t>- Non-acceptance of user agreements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Excessive interruptions in service due to repair of local modifications 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- Violation of Board of Education Policies and/or 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Administrative regulations (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is considered an 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i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nstructional material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and MSACA property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and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subject to damaged or lost instructional materials po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licies found in school board policy MSACA 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under Student Fees and Charges).</w:t>
      </w:r>
    </w:p>
    <w:p w:rsidR="00BF3778" w:rsidRPr="00BF3778" w:rsidRDefault="00BF3778" w:rsidP="003C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- Violation of the 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MSACA Acceptable U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se 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Agreement.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Inappropriate, defamatory, inaccurate, abusive, obscene, profane, or illegal mate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rial or participation in actions   found on student 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Viola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ting Standards for Personal 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Care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Repeated failure to bring to class daily/failure to bring charged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Lack of minimum attendance requirement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Excessive class tardiness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- This list is non-exclusive and can be changed as administration deems necessary.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*I have read, understand, and agree to follow all responsi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bilities as outlined in the 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User Agreement.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 </w:t>
      </w:r>
      <w:r w:rsidR="003C547E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 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I </w:t>
      </w:r>
      <w:r w:rsidR="003C547E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understand tha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t if my student damages the 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3C547E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,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</w:t>
      </w:r>
      <w:r w:rsidR="003C547E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either accidentally or due to neglect, I will be re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sponsible for replacing the 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3C547E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at current market cost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including fees and licensing required for reinstatement</w:t>
      </w:r>
      <w:r w:rsidR="003C547E"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 I understand that my student is required to have an approved and separate carrying case specifically for the protection of the 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BD7C8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. </w:t>
      </w:r>
      <w:r w:rsidR="00BD7C88" w:rsidRPr="00E91EB3">
        <w:rPr>
          <w:rFonts w:ascii="Palatino Linotype" w:eastAsia="Times New Roman" w:hAnsi="Palatino Linotype" w:cs="Arial"/>
          <w:b/>
          <w:color w:val="222222"/>
          <w:sz w:val="19"/>
          <w:szCs w:val="19"/>
        </w:rPr>
        <w:t xml:space="preserve"> </w:t>
      </w:r>
      <w:bookmarkStart w:id="0" w:name="_GoBack"/>
      <w:bookmarkEnd w:id="0"/>
      <w:r w:rsidR="00E91EB3" w:rsidRPr="00E91EB3">
        <w:rPr>
          <w:rFonts w:ascii="Palatino Linotype" w:eastAsia="Times New Roman" w:hAnsi="Palatino Linotype" w:cs="Arial"/>
          <w:b/>
          <w:color w:val="222222"/>
          <w:sz w:val="19"/>
          <w:szCs w:val="19"/>
        </w:rPr>
        <w:t xml:space="preserve">I understand that I will need to provide a $150 check as a deposit that will only be cashed upon damage or loss of </w:t>
      </w:r>
      <w:proofErr w:type="spellStart"/>
      <w:r w:rsidR="00E91EB3" w:rsidRPr="00E91EB3">
        <w:rPr>
          <w:rFonts w:ascii="Palatino Linotype" w:eastAsia="Times New Roman" w:hAnsi="Palatino Linotype" w:cs="Arial"/>
          <w:b/>
          <w:color w:val="222222"/>
          <w:sz w:val="19"/>
          <w:szCs w:val="19"/>
        </w:rPr>
        <w:t>Chromebook</w:t>
      </w:r>
      <w:proofErr w:type="spellEnd"/>
      <w:r w:rsidR="00E91EB3" w:rsidRPr="00E91EB3">
        <w:rPr>
          <w:rFonts w:ascii="Palatino Linotype" w:eastAsia="Times New Roman" w:hAnsi="Palatino Linotype" w:cs="Arial"/>
          <w:b/>
          <w:color w:val="222222"/>
          <w:sz w:val="19"/>
          <w:szCs w:val="19"/>
        </w:rPr>
        <w:t>.</w:t>
      </w:r>
      <w:r w:rsidR="00E91EB3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 I understand that the check will be deposited as a partial payment towards total reinstatement of the </w:t>
      </w:r>
      <w:proofErr w:type="spellStart"/>
      <w:r w:rsidR="00E91EB3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E91EB3">
        <w:rPr>
          <w:rFonts w:ascii="Palatino Linotype" w:eastAsia="Times New Roman" w:hAnsi="Palatino Linotype" w:cs="Arial"/>
          <w:color w:val="222222"/>
          <w:sz w:val="19"/>
          <w:szCs w:val="19"/>
        </w:rPr>
        <w:t>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Student’s Name</w:t>
      </w:r>
      <w:proofErr w:type="gram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:_</w:t>
      </w:r>
      <w:proofErr w:type="gram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___________________________________________________________________ (Please print)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Student’s Signature</w:t>
      </w:r>
      <w:proofErr w:type="gram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:_</w:t>
      </w:r>
      <w:proofErr w:type="gram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________________________________________________________________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Parent/Guardian’s Name</w:t>
      </w:r>
      <w:proofErr w:type="gram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:_</w:t>
      </w:r>
      <w:proofErr w:type="gram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____________________________________________________________ (Please print)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Parent/Guardian’s Signature</w:t>
      </w:r>
      <w:proofErr w:type="gram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:_</w:t>
      </w:r>
      <w:proofErr w:type="gram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_________________________________________________________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Parent/Guardian’s Signature</w:t>
      </w:r>
      <w:proofErr w:type="gramStart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:_</w:t>
      </w:r>
      <w:proofErr w:type="gramEnd"/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_________________________________________________________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If you have 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any questions regarding the </w:t>
      </w:r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EMIT - </w:t>
      </w:r>
      <w:proofErr w:type="spellStart"/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Chromebook</w:t>
      </w:r>
      <w:proofErr w:type="spellEnd"/>
      <w:r w:rsidR="00E55830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 I</w:t>
      </w: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 xml:space="preserve">nitiative please </w:t>
      </w:r>
      <w:r w:rsidR="003C547E">
        <w:rPr>
          <w:rFonts w:ascii="Palatino Linotype" w:eastAsia="Times New Roman" w:hAnsi="Palatino Linotype" w:cs="Arial"/>
          <w:color w:val="222222"/>
          <w:sz w:val="19"/>
          <w:szCs w:val="19"/>
        </w:rPr>
        <w:t>contact the MSACA Administration.</w:t>
      </w:r>
    </w:p>
    <w:p w:rsidR="00BF3778" w:rsidRPr="00BF3778" w:rsidRDefault="00BF3778" w:rsidP="00BF37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778">
        <w:rPr>
          <w:rFonts w:ascii="Palatino Linotype" w:eastAsia="Times New Roman" w:hAnsi="Palatino Linotype" w:cs="Arial"/>
          <w:color w:val="222222"/>
          <w:sz w:val="19"/>
          <w:szCs w:val="19"/>
        </w:rPr>
        <w:t> </w:t>
      </w:r>
    </w:p>
    <w:sectPr w:rsidR="00BF3778" w:rsidRPr="00BF3778" w:rsidSect="008A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3778"/>
    <w:rsid w:val="003C547E"/>
    <w:rsid w:val="004708E8"/>
    <w:rsid w:val="004D313F"/>
    <w:rsid w:val="008A6E4A"/>
    <w:rsid w:val="00997705"/>
    <w:rsid w:val="00BD7C88"/>
    <w:rsid w:val="00BF3778"/>
    <w:rsid w:val="00E55830"/>
    <w:rsid w:val="00E66152"/>
    <w:rsid w:val="00E9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4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</dc:creator>
  <cp:lastModifiedBy>dorena</cp:lastModifiedBy>
  <cp:revision>2</cp:revision>
  <cp:lastPrinted>2013-10-15T22:32:00Z</cp:lastPrinted>
  <dcterms:created xsi:type="dcterms:W3CDTF">2013-10-15T22:37:00Z</dcterms:created>
  <dcterms:modified xsi:type="dcterms:W3CDTF">2013-10-15T22:37:00Z</dcterms:modified>
</cp:coreProperties>
</file>